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7" w:rsidRPr="00AD6417" w:rsidRDefault="00AD6417" w:rsidP="00AD6417">
      <w:pPr>
        <w:rPr>
          <w:sz w:val="28"/>
          <w:szCs w:val="28"/>
        </w:rPr>
      </w:pPr>
      <w:r w:rsidRPr="00AD641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-288925</wp:posOffset>
            </wp:positionV>
            <wp:extent cx="1532890" cy="2311400"/>
            <wp:effectExtent l="19050" t="0" r="0" b="0"/>
            <wp:wrapSquare wrapText="bothSides"/>
            <wp:docPr id="4" name="Рисунок 4" descr="C:\Documents and Settings\Татьяна\Рабочий стол\Селезнева\фото\Фото ЮНК\0_a3972_20d4ea5a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а\Рабочий стол\Селезнева\фото\Фото ЮНК\0_a3972_20d4ea5a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417">
        <w:rPr>
          <w:sz w:val="28"/>
          <w:szCs w:val="28"/>
        </w:rPr>
        <w:t xml:space="preserve">Селезнев Дмитрий </w:t>
      </w:r>
    </w:p>
    <w:p w:rsidR="00AD6417" w:rsidRPr="00AD6417" w:rsidRDefault="00AD6417" w:rsidP="00AD6417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AD6417">
        <w:rPr>
          <w:b/>
          <w:sz w:val="28"/>
          <w:szCs w:val="28"/>
        </w:rPr>
        <w:t>По ступеням К.Л. Гусника к историческому наследию</w:t>
      </w:r>
    </w:p>
    <w:p w:rsidR="00AD6417" w:rsidRPr="001115E1" w:rsidRDefault="00AD6417" w:rsidP="00AD6417">
      <w:pPr>
        <w:ind w:firstLine="600"/>
      </w:pPr>
      <w:r>
        <w:rPr>
          <w:spacing w:val="-5"/>
        </w:rPr>
        <w:t xml:space="preserve">Карл Лаврентьевич Гусник, который родился в 1850 г. в </w:t>
      </w:r>
      <w:r w:rsidRPr="00EB59A4">
        <w:rPr>
          <w:spacing w:val="-5"/>
        </w:rPr>
        <w:t>Чехии</w:t>
      </w:r>
      <w:r>
        <w:rPr>
          <w:spacing w:val="-5"/>
        </w:rPr>
        <w:t xml:space="preserve"> , приехал в</w:t>
      </w:r>
      <w:r w:rsidRPr="00EB59A4">
        <w:t xml:space="preserve"> Россию</w:t>
      </w:r>
      <w:r>
        <w:t xml:space="preserve"> </w:t>
      </w:r>
      <w:r w:rsidRPr="00EB59A4">
        <w:t>в 80-х годах</w:t>
      </w:r>
      <w:r>
        <w:t xml:space="preserve"> </w:t>
      </w:r>
      <w:r>
        <w:rPr>
          <w:lang w:val="en-US"/>
        </w:rPr>
        <w:t>XIX</w:t>
      </w:r>
      <w:r>
        <w:t xml:space="preserve"> в.</w:t>
      </w:r>
      <w:r w:rsidRPr="00EB59A4">
        <w:t xml:space="preserve">, </w:t>
      </w:r>
      <w:r>
        <w:t xml:space="preserve">и, </w:t>
      </w:r>
      <w:r w:rsidRPr="00EB59A4">
        <w:t xml:space="preserve">имея небольшой капитал, открыл в </w:t>
      </w:r>
      <w:r>
        <w:t xml:space="preserve">Екатеринодаре в </w:t>
      </w:r>
      <w:r>
        <w:rPr>
          <w:spacing w:val="-4"/>
        </w:rPr>
        <w:t xml:space="preserve">1886 г. первый на в городе </w:t>
      </w:r>
      <w:r w:rsidRPr="00EB59A4">
        <w:rPr>
          <w:bCs/>
          <w:spacing w:val="-4"/>
        </w:rPr>
        <w:t xml:space="preserve">чугунолитейный </w:t>
      </w:r>
      <w:r w:rsidRPr="00EB59A4">
        <w:rPr>
          <w:spacing w:val="-4"/>
        </w:rPr>
        <w:t>механический завод.</w:t>
      </w:r>
      <w:r w:rsidRPr="00EB59A4">
        <w:t xml:space="preserve"> До него </w:t>
      </w:r>
      <w:r>
        <w:t>в городе было</w:t>
      </w:r>
      <w:r w:rsidRPr="00EB59A4">
        <w:t xml:space="preserve"> более ста различных заводов (1 винокурен</w:t>
      </w:r>
      <w:r w:rsidRPr="00EB59A4">
        <w:softHyphen/>
      </w:r>
      <w:r w:rsidRPr="00EB59A4">
        <w:rPr>
          <w:spacing w:val="-2"/>
        </w:rPr>
        <w:t>ный, 17 кожевенн</w:t>
      </w:r>
      <w:r>
        <w:rPr>
          <w:spacing w:val="-2"/>
        </w:rPr>
        <w:t>ых, 15 кирпичных, 49 мукомольных мельниц и 2 крупорушки, 36 кузниц, 4 маслобойных, несколько свечно-восковых, бондарных, шерстобит</w:t>
      </w:r>
      <w:r>
        <w:rPr>
          <w:spacing w:val="-2"/>
        </w:rPr>
        <w:softHyphen/>
      </w:r>
      <w:r>
        <w:t xml:space="preserve">ных, табачных и пиво-медоваренных), но, ни одного </w:t>
      </w:r>
      <w:r w:rsidRPr="001115E1">
        <w:t>чугунолитейного</w:t>
      </w:r>
      <w:r w:rsidRPr="00025820">
        <w:rPr>
          <w:color w:val="000000"/>
          <w:spacing w:val="12"/>
        </w:rPr>
        <w:t>.</w:t>
      </w:r>
    </w:p>
    <w:p w:rsidR="00AD6417" w:rsidRDefault="00AD6417" w:rsidP="00AD6417">
      <w:pPr>
        <w:ind w:firstLine="600"/>
      </w:pPr>
      <w:r>
        <w:t>Завод находился на углу улиц Медведовской и Кузнечной (Кирова и Калинина). Поблизости располагалось и жилье для работающих на заводе: по Медведовской жили рабочие и сам хозяин, мастера жили на улице Кузнечной</w:t>
      </w:r>
      <w:r w:rsidRPr="00025820">
        <w:rPr>
          <w:color w:val="000000"/>
          <w:spacing w:val="12"/>
        </w:rPr>
        <w:t>.</w:t>
      </w:r>
    </w:p>
    <w:p w:rsidR="00AD6417" w:rsidRDefault="00AD6417" w:rsidP="00AD6417">
      <w:pPr>
        <w:ind w:firstLine="600"/>
      </w:pPr>
      <w:r w:rsidRPr="001115E1">
        <w:t>Оборудование нового завода состояло из одной паровой машины, меде</w:t>
      </w:r>
      <w:r w:rsidRPr="001115E1">
        <w:softHyphen/>
        <w:t>плавильной печи, горна, семи станков, а работали на нем всего-навсего 17 масте</w:t>
      </w:r>
      <w:r w:rsidRPr="001115E1">
        <w:softHyphen/>
        <w:t>ровых. Первоначально на заводе занимались больше не выпуском «новой продукции», а ремонтом подер</w:t>
      </w:r>
      <w:r w:rsidRPr="001115E1">
        <w:softHyphen/>
        <w:t>жанной техники – локомобилей</w:t>
      </w:r>
      <w:r>
        <w:rPr>
          <w:rStyle w:val="aa"/>
        </w:rPr>
        <w:footnoteReference w:id="2"/>
      </w:r>
      <w:r>
        <w:t xml:space="preserve"> и молотилок</w:t>
      </w:r>
      <w:r w:rsidRPr="001115E1">
        <w:t>. Но постепенно Карл Гусник богател,</w:t>
      </w:r>
      <w:r w:rsidRPr="00863B47">
        <w:t xml:space="preserve"> </w:t>
      </w:r>
      <w:r>
        <w:t xml:space="preserve">завод расширялся, на нем </w:t>
      </w:r>
      <w:r w:rsidRPr="001115E1">
        <w:t>стали выпускать оборудо</w:t>
      </w:r>
      <w:r w:rsidRPr="001115E1">
        <w:softHyphen/>
        <w:t xml:space="preserve">вание для мельниц, маслобоен, фабрик и заводов, изготавливать металлические стропила, балки, бочки и выполнять все котельные работы «по конкурентной цене». Гусник стал первым, кто занялся в Екатеринодаре отливкой изящных чугунных порожков для особняков, которые и сегодня можно встретить на старых улицах города. </w:t>
      </w:r>
      <w:r>
        <w:t>Б</w:t>
      </w:r>
      <w:r w:rsidRPr="00083A0B">
        <w:t xml:space="preserve">лагодаря изготовлению ковани, </w:t>
      </w:r>
      <w:r>
        <w:t>м</w:t>
      </w:r>
      <w:r w:rsidRPr="00083A0B">
        <w:t xml:space="preserve">астера этого </w:t>
      </w:r>
      <w:r>
        <w:t xml:space="preserve">завода были известны далеко за пределами Екатеринодара, а в 1902 г. </w:t>
      </w:r>
      <w:r w:rsidRPr="00083A0B">
        <w:t>получали награды на Екатеринодарской сельск</w:t>
      </w:r>
      <w:r>
        <w:t>охозяйственной выставке</w:t>
      </w:r>
      <w:r w:rsidRPr="00025820">
        <w:rPr>
          <w:color w:val="000000"/>
          <w:spacing w:val="12"/>
        </w:rPr>
        <w:t>.</w:t>
      </w:r>
    </w:p>
    <w:p w:rsidR="00AD6417" w:rsidRDefault="00AD6417" w:rsidP="00AD6417">
      <w:pPr>
        <w:ind w:firstLine="600"/>
      </w:pPr>
      <w:r w:rsidRPr="00EF112E">
        <w:t>После установ</w:t>
      </w:r>
      <w:r>
        <w:t>ления на Кубани и в Черноморье с</w:t>
      </w:r>
      <w:r w:rsidRPr="00EF112E">
        <w:t xml:space="preserve">оветской власти в 1920 г. все национальные организации были закрыты. Организатор и лидер чехословацкого общества Владимир Карлович Гусник эмигрировал в Чехословакию. Его 70-летний отец Карл Лаврентьевич </w:t>
      </w:r>
      <w:r>
        <w:t xml:space="preserve">остался в Екатеринодаре, </w:t>
      </w:r>
      <w:r w:rsidRPr="00EF112E">
        <w:t xml:space="preserve">по </w:t>
      </w:r>
      <w:r>
        <w:t>старости отошел от производства и,</w:t>
      </w:r>
      <w:r w:rsidRPr="00EF112E">
        <w:t xml:space="preserve"> приобретя участок земли на Дубинке (квартал 51-й), и занялся садоводством. Жизнь одинокого старика обор</w:t>
      </w:r>
      <w:r w:rsidRPr="00EF112E">
        <w:softHyphen/>
        <w:t>валась трагически: 7 июня (уже после устан</w:t>
      </w:r>
      <w:r>
        <w:t>овления советской власти) К.Л. Гус</w:t>
      </w:r>
      <w:r w:rsidRPr="00EF112E">
        <w:t>ника нашел мертвым в дачном доми</w:t>
      </w:r>
      <w:r>
        <w:t>ке его друг чех Ф. Ф. Ма</w:t>
      </w:r>
      <w:r>
        <w:softHyphen/>
        <w:t>рек</w:t>
      </w:r>
      <w:r w:rsidRPr="00EF112E">
        <w:t>.</w:t>
      </w:r>
      <w:r>
        <w:t xml:space="preserve"> Он вызвал </w:t>
      </w:r>
      <w:r w:rsidRPr="00EF112E">
        <w:t xml:space="preserve">милицию. </w:t>
      </w:r>
      <w:r>
        <w:t>Медицинская</w:t>
      </w:r>
      <w:r w:rsidRPr="00EF112E">
        <w:t xml:space="preserve"> эксп</w:t>
      </w:r>
      <w:r>
        <w:t xml:space="preserve">ертиза </w:t>
      </w:r>
      <w:r w:rsidRPr="00EF112E">
        <w:t>дал</w:t>
      </w:r>
      <w:r>
        <w:t xml:space="preserve">а </w:t>
      </w:r>
      <w:r w:rsidRPr="00EF112E">
        <w:t xml:space="preserve">заключение: причина смерти К.Л. Гусника </w:t>
      </w:r>
      <w:r>
        <w:t xml:space="preserve">– «задушение» (в </w:t>
      </w:r>
      <w:r>
        <w:lastRenderedPageBreak/>
        <w:t>современной криминалистике употребляется термин – удушение)</w:t>
      </w:r>
      <w:r w:rsidRPr="00EF112E">
        <w:t xml:space="preserve">. </w:t>
      </w:r>
    </w:p>
    <w:p w:rsidR="00AD6417" w:rsidRPr="007262B2" w:rsidRDefault="00AD6417" w:rsidP="00AD6417">
      <w:pPr>
        <w:ind w:firstLine="600"/>
      </w:pPr>
      <w:r w:rsidRPr="007262B2">
        <w:t>Завод Гусника был национализирован</w:t>
      </w:r>
      <w:r>
        <w:t xml:space="preserve"> в 1920 г. и передан в Управление местной промышленностью,</w:t>
      </w:r>
      <w:r w:rsidRPr="007262B2">
        <w:t xml:space="preserve"> а частные домовладения его </w:t>
      </w:r>
      <w:r>
        <w:t xml:space="preserve">cына </w:t>
      </w:r>
      <w:r w:rsidRPr="007262B2">
        <w:t>В. К. Гусника</w:t>
      </w:r>
      <w:r>
        <w:t xml:space="preserve"> </w:t>
      </w:r>
      <w:r w:rsidRPr="007262B2">
        <w:t xml:space="preserve">в 1922 </w:t>
      </w:r>
      <w:r>
        <w:t xml:space="preserve">г. </w:t>
      </w:r>
      <w:r w:rsidRPr="007262B2">
        <w:t>муниципализированы</w:t>
      </w:r>
      <w:r w:rsidRPr="00025820">
        <w:rPr>
          <w:color w:val="000000"/>
          <w:spacing w:val="12"/>
        </w:rPr>
        <w:t>.</w:t>
      </w:r>
    </w:p>
    <w:p w:rsidR="00AD6417" w:rsidRDefault="00AD6417" w:rsidP="00AD6417">
      <w:pPr>
        <w:ind w:firstLine="600"/>
      </w:pPr>
      <w:r>
        <w:t xml:space="preserve">7 июля 1922 г. чугунолитейный, весовой и вальцерезный </w:t>
      </w:r>
      <w:r w:rsidRPr="007262B2">
        <w:t xml:space="preserve">завод К. Л. и </w:t>
      </w:r>
      <w:r>
        <w:t>В. К. Гусников</w:t>
      </w:r>
      <w:r w:rsidRPr="007262B2">
        <w:t xml:space="preserve"> получил новое имя </w:t>
      </w:r>
      <w:r>
        <w:t>– «Краснолит» (красный литейщик) и был передан в подчинение Ростовского треста «Крайметаллотрест». Когда началась Великая Отечественная война, на заводе «Краснолит» был освоен выпуск военной продукции. Летом 1942 г. завод был эвакуирован в г. Акмолинск, а при отступлении наших войск 9 августа 1942 г. был взорван, также как и другие промышленные предприятия</w:t>
      </w:r>
      <w:r w:rsidRPr="00025820">
        <w:rPr>
          <w:color w:val="000000"/>
          <w:spacing w:val="12"/>
        </w:rPr>
        <w:t>.</w:t>
      </w:r>
      <w:r>
        <w:rPr>
          <w:color w:val="000000"/>
          <w:spacing w:val="12"/>
        </w:rPr>
        <w:t xml:space="preserve"> </w:t>
      </w:r>
      <w:r>
        <w:t>После освобождения Краснодара от немцев, «Краснолит» начал функционировать в феврале 1943 г. под № 776 и входил в ведение комиссариата Минометного вооружения СССР</w:t>
      </w:r>
      <w:r w:rsidRPr="00025820">
        <w:rPr>
          <w:color w:val="000000"/>
          <w:spacing w:val="12"/>
        </w:rPr>
        <w:t>.</w:t>
      </w:r>
    </w:p>
    <w:p w:rsidR="00AD6417" w:rsidRDefault="00AD6417" w:rsidP="00AD6417">
      <w:pPr>
        <w:ind w:firstLine="600"/>
      </w:pPr>
      <w:r>
        <w:t>Постановлением СНХ Северокавказского экономического района от 29 мая 1963 г. завод «Краснолит» был переименован в Краснодарский завод тензометрических приборов – «Тензоприбор». Это был единственный завод в стране, который выпускал тензометрические приборы</w:t>
      </w:r>
      <w:r w:rsidRPr="00025820">
        <w:rPr>
          <w:color w:val="000000"/>
          <w:spacing w:val="12"/>
        </w:rPr>
        <w:t>.</w:t>
      </w:r>
      <w:r>
        <w:t xml:space="preserve"> </w:t>
      </w:r>
    </w:p>
    <w:p w:rsidR="00AD6417" w:rsidRDefault="00AD6417" w:rsidP="00AD6417">
      <w:pPr>
        <w:ind w:firstLine="600"/>
      </w:pPr>
      <w:r w:rsidRPr="00EF21BB">
        <w:t xml:space="preserve">Однако, начиная с 90-х годов, </w:t>
      </w:r>
      <w:r>
        <w:t xml:space="preserve">в результате проведения экономических реформ, </w:t>
      </w:r>
      <w:r w:rsidRPr="00EF21BB">
        <w:t>во многих отраслях промышленности страны</w:t>
      </w:r>
      <w:r>
        <w:t xml:space="preserve">, в том числе и в Краснодарском крае </w:t>
      </w:r>
      <w:r w:rsidRPr="00EF21BB">
        <w:t xml:space="preserve">наблюдался спад производства. </w:t>
      </w:r>
      <w:r>
        <w:t>М</w:t>
      </w:r>
      <w:r w:rsidRPr="00EF21BB">
        <w:t xml:space="preserve">ногие заводы, в том числе и «Тензоприбор» </w:t>
      </w:r>
      <w:r>
        <w:t>перестают</w:t>
      </w:r>
      <w:r w:rsidRPr="007262B2">
        <w:t xml:space="preserve"> существовать</w:t>
      </w:r>
      <w:r w:rsidRPr="00025820">
        <w:rPr>
          <w:color w:val="000000"/>
          <w:spacing w:val="12"/>
        </w:rPr>
        <w:t>.</w:t>
      </w:r>
      <w:r>
        <w:rPr>
          <w:color w:val="000000"/>
          <w:spacing w:val="12"/>
        </w:rPr>
        <w:t xml:space="preserve"> </w:t>
      </w:r>
      <w:r>
        <w:t>Сейчас на рабочей территории завода «Тензоприбор» расположился строительный рынок, где торгуют</w:t>
      </w:r>
      <w:r w:rsidRPr="007262B2">
        <w:t xml:space="preserve"> материалами</w:t>
      </w:r>
      <w:r>
        <w:t xml:space="preserve"> для «евроремонта».</w:t>
      </w:r>
    </w:p>
    <w:p w:rsidR="00AD6417" w:rsidRPr="00DC59D9" w:rsidRDefault="00AD6417" w:rsidP="00AD6417">
      <w:pPr>
        <w:ind w:firstLine="600"/>
      </w:pPr>
      <w:r>
        <w:t>От самого завода по ул.</w:t>
      </w:r>
      <w:r w:rsidRPr="007262B2">
        <w:t xml:space="preserve"> Кузнечной (Калинина) </w:t>
      </w:r>
      <w:r>
        <w:t xml:space="preserve">сохранилась одноэтажная </w:t>
      </w:r>
      <w:r w:rsidRPr="007262B2">
        <w:t xml:space="preserve">кирпичная постройка с узкими </w:t>
      </w:r>
      <w:r>
        <w:t>продолговатыми окнами по фасаду. На ул.</w:t>
      </w:r>
      <w:r w:rsidRPr="007262B2">
        <w:t xml:space="preserve"> Meд</w:t>
      </w:r>
      <w:r>
        <w:t>вед</w:t>
      </w:r>
      <w:r w:rsidRPr="007262B2">
        <w:t>овской (Кирова) уцелел бывший «технический склад» инженера В.К. Гусни</w:t>
      </w:r>
      <w:r>
        <w:t>ка, а</w:t>
      </w:r>
      <w:r w:rsidRPr="007262B2">
        <w:t xml:space="preserve"> чуть далее </w:t>
      </w:r>
      <w:r>
        <w:t>–</w:t>
      </w:r>
      <w:r w:rsidRPr="007262B2">
        <w:t xml:space="preserve"> наклонившаяся сте</w:t>
      </w:r>
      <w:r>
        <w:t>н</w:t>
      </w:r>
      <w:r w:rsidRPr="007262B2">
        <w:t xml:space="preserve">а старинной кладки </w:t>
      </w:r>
      <w:r w:rsidRPr="00C75469">
        <w:t>литейного цеха.</w:t>
      </w:r>
    </w:p>
    <w:p w:rsidR="00AD6417" w:rsidRPr="004D1D74" w:rsidRDefault="00AD6417" w:rsidP="00AD6417">
      <w:pPr>
        <w:ind w:firstLine="600"/>
      </w:pPr>
      <w:r w:rsidRPr="004D1D74">
        <w:t>Если пройтись по улицам дореволюционной части Екатеринодара, то кое-где еще можно встретить козырьки, узорные чугунные ступени и прочитать имя их изготовителя – «Завод К</w:t>
      </w:r>
      <w:r>
        <w:t>. Л. Гусникъ. Екатдаръ»</w:t>
      </w:r>
      <w:r w:rsidRPr="004D1D74">
        <w:t>. Сохранились в небольшом количестве и крышки старых водопроводных колодцев, отлитые мастерской Гусника</w:t>
      </w:r>
      <w:r>
        <w:t>.</w:t>
      </w:r>
      <w:r w:rsidRPr="004D1D74">
        <w:t xml:space="preserve"> </w:t>
      </w:r>
      <w:r>
        <w:t xml:space="preserve">Но </w:t>
      </w:r>
      <w:r w:rsidRPr="004D1D74">
        <w:t>ступени и козырьки находятс</w:t>
      </w:r>
      <w:r>
        <w:t>я в плачевном состоянии</w:t>
      </w:r>
      <w:r w:rsidRPr="004D1D74">
        <w:t xml:space="preserve">. Не над всеми ступенями сохранились козырьки. На многих ступенях уже стерты клейма производителей. </w:t>
      </w:r>
    </w:p>
    <w:p w:rsidR="00AD6417" w:rsidRDefault="00AD6417" w:rsidP="00AD6417">
      <w:pPr>
        <w:ind w:firstLine="540"/>
      </w:pPr>
      <w:r w:rsidRPr="004D1D74">
        <w:t>Время уходит, кованых изделий становится все меньше, они теряют свой первоначальный вид. На заводе выпускались лестничные мар</w:t>
      </w:r>
      <w:r>
        <w:t>ши в три-четыре ступени</w:t>
      </w:r>
      <w:r w:rsidRPr="004D1D74">
        <w:t>, которых практически не осталось. Чаще всего встречается только перв</w:t>
      </w:r>
      <w:r>
        <w:t>ая, верхняя ступень</w:t>
      </w:r>
      <w:r w:rsidRPr="004D1D74">
        <w:t>. Многие с</w:t>
      </w:r>
      <w:r>
        <w:t>тупени вросли в асфальт</w:t>
      </w:r>
      <w:r w:rsidRPr="004D1D74">
        <w:t xml:space="preserve">. Местный краевед В.П. Бардадым, сообщал в своей </w:t>
      </w:r>
      <w:r w:rsidRPr="004D1D74">
        <w:lastRenderedPageBreak/>
        <w:t xml:space="preserve">книге «Открытки на память», вышедшей в 2005, что архитектору О. В. Раенко, удалось найти ступени, сделанные на заводе Гусника, с самой ранней датой – 1892 г. (ул. Октябрьская, 39) и самой поздней датой – 1914 г. (ул. Советская, </w:t>
      </w:r>
      <w:r w:rsidRPr="007A3198">
        <w:t xml:space="preserve">66). Мы проехали по этим адресам, но, к сожалению, ступеньку с датой 1892 г. по адресу ул. Октябрьская, 39, где сейчас находится Наркологичекий диспансер, не нашли. Чаще всего нам встречались ступени 1896 г. и 1897 г. </w:t>
      </w:r>
    </w:p>
    <w:p w:rsidR="00AD6417" w:rsidRDefault="00AD6417" w:rsidP="00AD6417">
      <w:r w:rsidRPr="00485ECD">
        <w:t>Ступени и козырьки К.Л. Гусника до сих пор служат людям</w:t>
      </w:r>
      <w:r>
        <w:t xml:space="preserve"> и, несмотря на неудовлетворительное состояние, несут </w:t>
      </w:r>
      <w:r w:rsidRPr="007A3198">
        <w:t>историческую, градострои</w:t>
      </w:r>
      <w:r>
        <w:t>тельную и</w:t>
      </w:r>
      <w:r w:rsidRPr="007A3198">
        <w:t xml:space="preserve"> архитектурно-эстетическую</w:t>
      </w:r>
      <w:r>
        <w:t xml:space="preserve"> ценность.</w:t>
      </w:r>
      <w:r w:rsidRPr="005735BA">
        <w:t xml:space="preserve"> </w:t>
      </w:r>
    </w:p>
    <w:p w:rsidR="00AD6417" w:rsidRDefault="00AD6417" w:rsidP="00AD6417">
      <w:pPr>
        <w:shd w:val="clear" w:color="auto" w:fill="FFFFFF"/>
        <w:adjustRightInd w:val="0"/>
        <w:rPr>
          <w:color w:val="000000"/>
        </w:rPr>
      </w:pPr>
      <w:r>
        <w:t>О</w:t>
      </w:r>
      <w:r w:rsidRPr="00485ECD">
        <w:t xml:space="preserve">храна объектов культурного наследия (памятников истории и культуры), расположенных на территории Краснодарского края, является одной из приоритетных задач органов государственной власти Краснодарского края и органов местного самоуправления. В соответствии со ст. 47 Устава города администрация обязана сохранять, использовать и охранять </w:t>
      </w:r>
      <w:r w:rsidRPr="00485ECD">
        <w:rPr>
          <w:spacing w:val="-6"/>
        </w:rPr>
        <w:t>памятники истории и культуры, которые находятся в собственности муниципального образования город Краснодар и расположены на территории города</w:t>
      </w:r>
      <w:r w:rsidRPr="00025820">
        <w:rPr>
          <w:color w:val="000000"/>
          <w:spacing w:val="12"/>
        </w:rPr>
        <w:t>.</w:t>
      </w:r>
      <w:r>
        <w:rPr>
          <w:spacing w:val="-6"/>
        </w:rPr>
        <w:t xml:space="preserve"> Вот только </w:t>
      </w:r>
      <w:r w:rsidRPr="005735BA">
        <w:rPr>
          <w:spacing w:val="-6"/>
        </w:rPr>
        <w:t xml:space="preserve">органа, который бы отвечал за сохранность памятников истории и культуры в городе нет. Есть </w:t>
      </w:r>
      <w:r>
        <w:rPr>
          <w:color w:val="000000"/>
        </w:rPr>
        <w:t xml:space="preserve">орган в крае – это </w:t>
      </w:r>
      <w:r w:rsidRPr="005735BA">
        <w:rPr>
          <w:color w:val="000000"/>
        </w:rPr>
        <w:t xml:space="preserve">Управление по охране, реставрации и эксплуатации историко-культурных ценностей (наследия) Краснодарского края. </w:t>
      </w:r>
    </w:p>
    <w:p w:rsidR="00AD6417" w:rsidRDefault="00AD6417" w:rsidP="00AD6417">
      <w:pPr>
        <w:shd w:val="clear" w:color="auto" w:fill="FFFFFF"/>
        <w:adjustRightInd w:val="0"/>
      </w:pPr>
      <w:r>
        <w:rPr>
          <w:color w:val="000000"/>
        </w:rPr>
        <w:t>П</w:t>
      </w:r>
      <w:r w:rsidRPr="00340823">
        <w:t>оста</w:t>
      </w:r>
      <w:r>
        <w:t xml:space="preserve">новлением коллегии Министерства </w:t>
      </w:r>
      <w:r w:rsidRPr="00340823">
        <w:t>культуры РСФСР, Госстроя РСФСР, ВООПИК в феврале 1990 г</w:t>
      </w:r>
      <w:r>
        <w:t xml:space="preserve">. </w:t>
      </w:r>
      <w:r w:rsidRPr="00340823">
        <w:t xml:space="preserve">Краснодар </w:t>
      </w:r>
      <w:r>
        <w:t xml:space="preserve">был </w:t>
      </w:r>
      <w:r w:rsidRPr="00340823">
        <w:t>вне</w:t>
      </w:r>
      <w:r>
        <w:t xml:space="preserve">сен в </w:t>
      </w:r>
      <w:r w:rsidRPr="00340823">
        <w:t>списо</w:t>
      </w:r>
      <w:r>
        <w:t xml:space="preserve">к исторических населенных мест. А сейчас его в этом списке нет </w:t>
      </w:r>
      <w:r>
        <w:rPr>
          <w:color w:val="000000"/>
          <w:spacing w:val="12"/>
        </w:rPr>
        <w:t xml:space="preserve">и </w:t>
      </w:r>
      <w:r>
        <w:t>это значит что, можно застраивать исторический центр города более современными зданиями. Однако заявляя, что исторический центр города будет выглядеть более современным, администрация города обещает, что новые объекты впишутся в городской ансамбль, ведь их будут строить вместо существующих пустот и аварийных построек, а старые будут сохранены</w:t>
      </w:r>
      <w:r>
        <w:rPr>
          <w:rStyle w:val="a6"/>
          <w:b w:val="0"/>
        </w:rPr>
        <w:t>.</w:t>
      </w:r>
    </w:p>
    <w:p w:rsidR="00AD6417" w:rsidRPr="00340823" w:rsidRDefault="00AD6417" w:rsidP="00AD6417">
      <w:pPr>
        <w:ind w:firstLine="540"/>
      </w:pPr>
      <w:r w:rsidRPr="00485ECD">
        <w:t xml:space="preserve">Мы написали письмо </w:t>
      </w:r>
      <w:r w:rsidRPr="00485ECD">
        <w:rPr>
          <w:spacing w:val="-4"/>
        </w:rPr>
        <w:t xml:space="preserve">главе муниципального образования города Краснодара В.Л. Евланову с предложением </w:t>
      </w:r>
      <w:r>
        <w:rPr>
          <w:spacing w:val="-4"/>
        </w:rPr>
        <w:t xml:space="preserve">внести в </w:t>
      </w:r>
      <w:r w:rsidRPr="00485ECD">
        <w:t>программу по реставрации исторического центра</w:t>
      </w:r>
      <w:r>
        <w:t xml:space="preserve"> сохранение и реставрацию домов, украшенных изделиями К. Гусника</w:t>
      </w:r>
      <w:r w:rsidRPr="00485ECD">
        <w:t xml:space="preserve">, ведь если не будут выделяться средства из городского бюджета, исторически значимые объекты будут иметь плачевное состояние и подлежать сносу. Письмо мэру было передано в Департамент архитектуры и градостроительства, из которого пришел ответ, что наши предложения по сохранению архитектурного облика Краснодара конца </w:t>
      </w:r>
      <w:r w:rsidRPr="00485ECD">
        <w:rPr>
          <w:lang w:val="en-US"/>
        </w:rPr>
        <w:t>XIX</w:t>
      </w:r>
      <w:r w:rsidRPr="00485ECD">
        <w:t xml:space="preserve"> – </w:t>
      </w:r>
      <w:r w:rsidRPr="00485ECD">
        <w:rPr>
          <w:lang w:val="en-US"/>
        </w:rPr>
        <w:t>XX</w:t>
      </w:r>
      <w:r w:rsidRPr="00485ECD">
        <w:t xml:space="preserve"> вв., куда входят дома со ступенями К.Л. Гусника, будут учтены при составлении программы по сохранению </w:t>
      </w:r>
      <w:r w:rsidRPr="00340823">
        <w:t xml:space="preserve">объектов культурного наследия. </w:t>
      </w:r>
    </w:p>
    <w:p w:rsidR="00AD6417" w:rsidRDefault="00AD6417" w:rsidP="00AD6417">
      <w:pPr>
        <w:ind w:firstLine="600"/>
        <w:rPr>
          <w:spacing w:val="-1"/>
        </w:rPr>
      </w:pPr>
      <w:r>
        <w:t xml:space="preserve">Настоящее время характеризуется развитием рыночных отношений в России и на </w:t>
      </w:r>
      <w:r>
        <w:lastRenderedPageBreak/>
        <w:t>Кубани, в частности. Одной из определяющих черт рыночных отношений является предпринимательская деятельность. Промышленное предпринимательство на Кубани имеет богатые исторические корни.</w:t>
      </w:r>
      <w:r w:rsidRPr="00D36C7C">
        <w:t xml:space="preserve"> </w:t>
      </w:r>
      <w:r>
        <w:t>Так, одним из основоположников</w:t>
      </w:r>
      <w:r w:rsidRPr="00321AB8">
        <w:t xml:space="preserve"> тяжелой промышленности </w:t>
      </w:r>
      <w:r>
        <w:t>на</w:t>
      </w:r>
      <w:r w:rsidRPr="007262B2">
        <w:t xml:space="preserve"> </w:t>
      </w:r>
      <w:r>
        <w:t>Кубани</w:t>
      </w:r>
      <w:r>
        <w:rPr>
          <w:spacing w:val="-1"/>
        </w:rPr>
        <w:t xml:space="preserve"> был </w:t>
      </w:r>
      <w:r>
        <w:t xml:space="preserve">Карл Гусник. Мы считаем, что </w:t>
      </w:r>
      <w:r>
        <w:rPr>
          <w:spacing w:val="-1"/>
        </w:rPr>
        <w:t xml:space="preserve">необходимо сохранить историю его вклада в промышленное развитие города и поэтому обратились к </w:t>
      </w:r>
      <w:r>
        <w:rPr>
          <w:spacing w:val="-4"/>
        </w:rPr>
        <w:t xml:space="preserve">директору Департамента архитектуры С.Д. Кузнецову </w:t>
      </w:r>
      <w:r>
        <w:rPr>
          <w:spacing w:val="-1"/>
        </w:rPr>
        <w:t>с предложением назвать в его честь одну из новых улиц в нашем городе.</w:t>
      </w:r>
    </w:p>
    <w:p w:rsidR="00AD6417" w:rsidRDefault="00AD6417" w:rsidP="00AD6417">
      <w:pPr>
        <w:ind w:firstLine="600"/>
        <w:rPr>
          <w:spacing w:val="-1"/>
        </w:rPr>
      </w:pPr>
      <w:r>
        <w:t>Так мы</w:t>
      </w:r>
      <w:r w:rsidRPr="00EA5F75">
        <w:t xml:space="preserve"> начал</w:t>
      </w:r>
      <w:r>
        <w:t>и</w:t>
      </w:r>
      <w:r w:rsidRPr="00EA5F75">
        <w:t xml:space="preserve"> свой длинный путь по ступеням истории, некогда отлитым на заводе</w:t>
      </w:r>
      <w:r>
        <w:t>, до того неизвестного нам</w:t>
      </w:r>
      <w:r w:rsidRPr="00EA5F75">
        <w:t xml:space="preserve"> К.Л.</w:t>
      </w:r>
      <w:r>
        <w:t xml:space="preserve"> </w:t>
      </w:r>
      <w:r w:rsidRPr="00EA5F75">
        <w:t>Гусника</w:t>
      </w:r>
      <w:r>
        <w:t>. Мы не знали, что найдем в конце пути, но в результате исследования, ступая по ступеням истории, выяснили, что Карл Гусник был основоположником</w:t>
      </w:r>
      <w:r w:rsidRPr="00321AB8">
        <w:t xml:space="preserve"> тяжелой промышленности </w:t>
      </w:r>
      <w:r>
        <w:t>на</w:t>
      </w:r>
      <w:r w:rsidRPr="007262B2">
        <w:t xml:space="preserve"> кубанской земле</w:t>
      </w:r>
      <w:r>
        <w:rPr>
          <w:spacing w:val="-1"/>
        </w:rPr>
        <w:t>, обеспечивал техникой сельское хозяйство, нефтяную промышленность и не забывал о жителях города.</w:t>
      </w:r>
    </w:p>
    <w:p w:rsidR="00AD6417" w:rsidRDefault="00AD6417" w:rsidP="00AD6417">
      <w:pPr>
        <w:ind w:firstLine="540"/>
        <w:rPr>
          <w:color w:val="000000"/>
        </w:rPr>
      </w:pPr>
      <w:r>
        <w:t xml:space="preserve">Прошло более ста лет, уже нет завода Гусника, </w:t>
      </w:r>
      <w:r w:rsidRPr="00F02577">
        <w:t xml:space="preserve">а его </w:t>
      </w:r>
      <w:r>
        <w:t>люки, лестницы, узорчатые перила и резные козырьки</w:t>
      </w:r>
      <w:r w:rsidRPr="00F02577">
        <w:t xml:space="preserve"> по-прежнему исправно служат </w:t>
      </w:r>
      <w:r>
        <w:t>Краснодару</w:t>
      </w:r>
      <w:r w:rsidRPr="00F02577">
        <w:t>. С к</w:t>
      </w:r>
      <w:r>
        <w:t>леймом «Заводъ К. Гусникъ. Екатдаръ»</w:t>
      </w:r>
      <w:r w:rsidRPr="00F02577">
        <w:t xml:space="preserve"> или без него, они легко </w:t>
      </w:r>
      <w:r>
        <w:t>узнаваемы по затейливым узорам.</w:t>
      </w:r>
      <w:r w:rsidRPr="00F02577">
        <w:t xml:space="preserve"> </w:t>
      </w:r>
      <w:r>
        <w:t>В комплексе с с</w:t>
      </w:r>
      <w:r>
        <w:rPr>
          <w:color w:val="000000"/>
        </w:rPr>
        <w:t>охранившимися старинными зданиями</w:t>
      </w:r>
      <w:r w:rsidRPr="009014E9">
        <w:rPr>
          <w:color w:val="000000"/>
        </w:rPr>
        <w:t xml:space="preserve"> в центре города </w:t>
      </w:r>
      <w:r>
        <w:rPr>
          <w:color w:val="000000"/>
        </w:rPr>
        <w:t xml:space="preserve">они </w:t>
      </w:r>
      <w:r w:rsidRPr="009014E9">
        <w:rPr>
          <w:color w:val="000000"/>
        </w:rPr>
        <w:t xml:space="preserve">дают яркое представление об облике Екатеринодара конца XIX </w:t>
      </w:r>
      <w:r>
        <w:rPr>
          <w:color w:val="000000"/>
        </w:rPr>
        <w:t>– начала XX века и являются историческим наследием.</w:t>
      </w:r>
    </w:p>
    <w:p w:rsidR="00AD6417" w:rsidRDefault="00AD6417" w:rsidP="00AD6417">
      <w:pPr>
        <w:ind w:firstLine="600"/>
      </w:pPr>
      <w:r>
        <w:t>А историческое</w:t>
      </w:r>
      <w:r w:rsidRPr="00357554">
        <w:t xml:space="preserve"> наследие</w:t>
      </w:r>
      <w:r>
        <w:t xml:space="preserve"> н</w:t>
      </w:r>
      <w:r w:rsidRPr="00357554">
        <w:t xml:space="preserve">аравне с природными богатствами </w:t>
      </w:r>
      <w:r>
        <w:t>является главным</w:t>
      </w:r>
      <w:r w:rsidRPr="00357554">
        <w:t xml:space="preserve"> основание</w:t>
      </w:r>
      <w:r>
        <w:t>м для национального самоуважения. Утраты</w:t>
      </w:r>
      <w:r w:rsidRPr="00357554">
        <w:t xml:space="preserve"> </w:t>
      </w:r>
      <w:r>
        <w:t xml:space="preserve">исторических и </w:t>
      </w:r>
      <w:r w:rsidRPr="00357554">
        <w:t xml:space="preserve">культурных ценностей невосполнимы и необратимы. </w:t>
      </w:r>
      <w:r>
        <w:t>Л</w:t>
      </w:r>
      <w:r w:rsidRPr="00357554">
        <w:t>юбые потери наследия неизбежно отразятся на жизни нынешнего и будущих поколений, приведут к духовному оскудению, разрывам исторической памяти, обеднению общества в целом.</w:t>
      </w:r>
    </w:p>
    <w:p w:rsidR="00AD6417" w:rsidRDefault="00AD6417" w:rsidP="00AD6417">
      <w:pPr>
        <w:ind w:firstLine="600"/>
        <w:rPr>
          <w:color w:val="000000"/>
        </w:rPr>
      </w:pPr>
      <w:r w:rsidRPr="00357554">
        <w:t>Накапливание и сохранение культурных ценностей – основа развития цивилизации.</w:t>
      </w:r>
      <w:r>
        <w:t xml:space="preserve"> Мы считаем, что необходимо сохранить память не только о заводе К. Гусника, но и об ушедшей эпохе </w:t>
      </w:r>
      <w:r>
        <w:rPr>
          <w:lang w:val="en-US"/>
        </w:rPr>
        <w:t>XIX</w:t>
      </w:r>
      <w:r>
        <w:t xml:space="preserve"> в.</w:t>
      </w:r>
      <w:r w:rsidRPr="009546C9">
        <w:t xml:space="preserve"> </w:t>
      </w:r>
      <w:r>
        <w:t xml:space="preserve">Нужно принимать меры для того чтобы сохранить, то, что осталось сегодня от старого города: дома, </w:t>
      </w:r>
      <w:r w:rsidRPr="00321AB8">
        <w:t>особняки с вазами на фронтоне, с крылечками, с узорными вензелями над окнами, под</w:t>
      </w:r>
      <w:r>
        <w:t>ворья, арочные ворота</w:t>
      </w:r>
      <w:r w:rsidRPr="00321AB8">
        <w:t>, чугунные ст</w:t>
      </w:r>
      <w:r>
        <w:t>упеньки завода Гусника. Однако пока никто не пытался сохранять наследие Гусника.</w:t>
      </w:r>
      <w:r w:rsidRPr="00AA0276">
        <w:t xml:space="preserve"> </w:t>
      </w:r>
      <w:r>
        <w:t xml:space="preserve">Мы обратились с письмом к генеральному директору </w:t>
      </w:r>
      <w:r>
        <w:rPr>
          <w:color w:val="000000"/>
        </w:rPr>
        <w:t>краеведческого историко-археологического музея</w:t>
      </w:r>
      <w:r w:rsidRPr="009014E9">
        <w:rPr>
          <w:color w:val="000000"/>
        </w:rPr>
        <w:t>-зап</w:t>
      </w:r>
      <w:r>
        <w:rPr>
          <w:color w:val="000000"/>
        </w:rPr>
        <w:t>оведника им. Е. Д. Фелицына</w:t>
      </w:r>
      <w:r>
        <w:t xml:space="preserve"> А.Г. Еременко, к</w:t>
      </w:r>
      <w:r w:rsidRPr="009F034B">
        <w:rPr>
          <w:spacing w:val="-1"/>
        </w:rPr>
        <w:t xml:space="preserve"> </w:t>
      </w:r>
      <w:r>
        <w:rPr>
          <w:spacing w:val="-1"/>
        </w:rPr>
        <w:t>р</w:t>
      </w:r>
      <w:r>
        <w:rPr>
          <w:spacing w:val="-4"/>
        </w:rPr>
        <w:t xml:space="preserve">уководителю Управления по охране, реставрации и эксплуатации исторических культурных ценностей Н.В. Волкодав, к главе муниципального образования города Краснодара В.Л. Евланову, </w:t>
      </w:r>
      <w:r>
        <w:rPr>
          <w:spacing w:val="-1"/>
        </w:rPr>
        <w:t xml:space="preserve">к </w:t>
      </w:r>
      <w:r>
        <w:rPr>
          <w:spacing w:val="-4"/>
        </w:rPr>
        <w:t xml:space="preserve">директору Департамента архитектуры С.Д. Кузнецову </w:t>
      </w:r>
      <w:r>
        <w:rPr>
          <w:spacing w:val="-1"/>
        </w:rPr>
        <w:t>с предложением принять меры не только по охране, но и по с</w:t>
      </w:r>
      <w:r w:rsidRPr="00403E27">
        <w:rPr>
          <w:color w:val="000000"/>
        </w:rPr>
        <w:t>пасени</w:t>
      </w:r>
      <w:r>
        <w:rPr>
          <w:color w:val="000000"/>
        </w:rPr>
        <w:t xml:space="preserve">ю изделий, изготовленных на заводе К.Л. Гусника. </w:t>
      </w:r>
    </w:p>
    <w:p w:rsidR="00AD6417" w:rsidRPr="004F2ACE" w:rsidRDefault="00AD6417" w:rsidP="00AD6417">
      <w:pPr>
        <w:ind w:firstLine="600"/>
      </w:pPr>
      <w:r w:rsidRPr="004F2ACE">
        <w:lastRenderedPageBreak/>
        <w:t xml:space="preserve">В результате нашего обращения к городским властям </w:t>
      </w:r>
      <w:r>
        <w:t xml:space="preserve">нам пообещали, что </w:t>
      </w:r>
      <w:r w:rsidRPr="004F2ACE">
        <w:t xml:space="preserve">дома с чугунными ступеньками завода Гусника будут сохранены как память об эпохе конца </w:t>
      </w:r>
      <w:r w:rsidRPr="004F2ACE">
        <w:rPr>
          <w:lang w:val="en-US"/>
        </w:rPr>
        <w:t>XIX</w:t>
      </w:r>
      <w:r w:rsidRPr="004F2ACE">
        <w:t xml:space="preserve"> – начала </w:t>
      </w:r>
      <w:r w:rsidRPr="004F2ACE">
        <w:rPr>
          <w:lang w:val="en-US"/>
        </w:rPr>
        <w:t>XX</w:t>
      </w:r>
      <w:r w:rsidRPr="004F2ACE">
        <w:t xml:space="preserve"> вв., а в городе </w:t>
      </w:r>
      <w:r>
        <w:t xml:space="preserve">Краснодаре уже появилась </w:t>
      </w:r>
      <w:r w:rsidRPr="004F2ACE">
        <w:t>улица и</w:t>
      </w:r>
      <w:r>
        <w:t>м. К.Л. Гусника</w:t>
      </w:r>
      <w:r w:rsidRPr="004F2ACE">
        <w:t xml:space="preserve">. </w:t>
      </w:r>
    </w:p>
    <w:p w:rsidR="00AD6417" w:rsidRPr="004F2ACE" w:rsidRDefault="00AD6417" w:rsidP="00AD6417">
      <w:pPr>
        <w:ind w:firstLine="600"/>
        <w:rPr>
          <w:color w:val="1C1C1C"/>
        </w:rPr>
      </w:pPr>
      <w:r w:rsidRPr="004F2ACE">
        <w:t xml:space="preserve">Не безразлично сохранение исторической памяти и жителям Краснодара. В интернете один их жителей города создал </w:t>
      </w:r>
      <w:r w:rsidRPr="004F2ACE">
        <w:rPr>
          <w:spacing w:val="-1"/>
        </w:rPr>
        <w:t>сайт</w:t>
      </w:r>
      <w:r>
        <w:rPr>
          <w:spacing w:val="-1"/>
        </w:rPr>
        <w:t xml:space="preserve"> «Съ любовью из Екатеринодара»,</w:t>
      </w:r>
      <w:r w:rsidRPr="004F2ACE">
        <w:rPr>
          <w:spacing w:val="-1"/>
        </w:rPr>
        <w:t xml:space="preserve"> цель которого </w:t>
      </w:r>
      <w:r w:rsidRPr="004F2ACE">
        <w:t xml:space="preserve">сохранить историю города. На этом сайте есть интерактивная карта Екатеринодара, можно совершить </w:t>
      </w:r>
      <w:r w:rsidRPr="004F2ACE">
        <w:rPr>
          <w:color w:val="1C1C1C"/>
        </w:rPr>
        <w:t xml:space="preserve">виртуальную прогулку по старому городу, увидеть </w:t>
      </w:r>
      <w:r w:rsidRPr="004F2ACE">
        <w:t xml:space="preserve">фотографии видов </w:t>
      </w:r>
      <w:r w:rsidRPr="004F2ACE">
        <w:rPr>
          <w:color w:val="1C1C1C"/>
        </w:rPr>
        <w:t xml:space="preserve">города Екатеринодара, исторических памятников, старинных документов, почитать статьи об истории города. Я поместил на этом сайте статью «Ступени истории», где рассказал </w:t>
      </w:r>
      <w:r>
        <w:rPr>
          <w:color w:val="1C1C1C"/>
        </w:rPr>
        <w:t>об истории завода К.Л. Гусника</w:t>
      </w:r>
      <w:r w:rsidRPr="004F2ACE">
        <w:rPr>
          <w:color w:val="1C1C1C"/>
        </w:rPr>
        <w:t xml:space="preserve">. </w:t>
      </w:r>
    </w:p>
    <w:p w:rsidR="00AD6417" w:rsidRDefault="00AD6417" w:rsidP="00AD6417">
      <w:pPr>
        <w:ind w:firstLine="600"/>
      </w:pPr>
      <w:r w:rsidRPr="00403E27">
        <w:t>Нельзя построить новую жизнь, разрушив собственную историю</w:t>
      </w:r>
      <w:r>
        <w:t>. Общими усилиями общества и власти мы должны сделать так, чтобы у нового поколения осталась</w:t>
      </w:r>
      <w:r w:rsidRPr="00312DBC">
        <w:t xml:space="preserve"> </w:t>
      </w:r>
      <w:r>
        <w:t>в памяти ис</w:t>
      </w:r>
      <w:r>
        <w:softHyphen/>
        <w:t xml:space="preserve">тория города Краснодара. </w:t>
      </w:r>
    </w:p>
    <w:p w:rsidR="00AD6417" w:rsidRPr="00901A9E" w:rsidRDefault="00AD6417" w:rsidP="00AD6417">
      <w:pPr>
        <w:ind w:right="140" w:firstLine="600"/>
      </w:pPr>
    </w:p>
    <w:p w:rsidR="00402AA6" w:rsidRDefault="00402AA6"/>
    <w:sectPr w:rsidR="00402AA6" w:rsidSect="00B525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0B" w:rsidRDefault="0060590B" w:rsidP="00AD6417">
      <w:pPr>
        <w:spacing w:line="240" w:lineRule="auto"/>
      </w:pPr>
      <w:r>
        <w:separator/>
      </w:r>
    </w:p>
  </w:endnote>
  <w:endnote w:type="continuationSeparator" w:id="1">
    <w:p w:rsidR="0060590B" w:rsidRDefault="0060590B" w:rsidP="00AD6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0B" w:rsidRDefault="0060590B" w:rsidP="00AD6417">
      <w:pPr>
        <w:spacing w:line="240" w:lineRule="auto"/>
      </w:pPr>
      <w:r>
        <w:separator/>
      </w:r>
    </w:p>
  </w:footnote>
  <w:footnote w:type="continuationSeparator" w:id="1">
    <w:p w:rsidR="0060590B" w:rsidRDefault="0060590B" w:rsidP="00AD6417">
      <w:pPr>
        <w:spacing w:line="240" w:lineRule="auto"/>
      </w:pPr>
      <w:r>
        <w:continuationSeparator/>
      </w:r>
    </w:p>
  </w:footnote>
  <w:footnote w:id="2">
    <w:p w:rsidR="00AD6417" w:rsidRDefault="00AD6417" w:rsidP="00AD6417">
      <w:pPr>
        <w:pStyle w:val="a8"/>
      </w:pPr>
      <w:r>
        <w:rPr>
          <w:rStyle w:val="aa"/>
        </w:rPr>
        <w:footnoteRef/>
      </w:r>
      <w:r>
        <w:t xml:space="preserve"> Локомобиль – паросиловая установка, состоящая из объединенных в один агрегат котла, паровой машины и вспомогательных устройств.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876"/>
      <w:docPartObj>
        <w:docPartGallery w:val="Page Numbers (Top of Page)"/>
        <w:docPartUnique/>
      </w:docPartObj>
    </w:sdtPr>
    <w:sdtEndPr/>
    <w:sdtContent>
      <w:p w:rsidR="00B20FA7" w:rsidRDefault="0060590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17">
          <w:rPr>
            <w:noProof/>
          </w:rPr>
          <w:t>5</w:t>
        </w:r>
        <w:r>
          <w:fldChar w:fldCharType="end"/>
        </w:r>
      </w:p>
    </w:sdtContent>
  </w:sdt>
  <w:p w:rsidR="00B20FA7" w:rsidRDefault="0060590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045C"/>
    <w:multiLevelType w:val="hybridMultilevel"/>
    <w:tmpl w:val="5BBCC5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17"/>
    <w:rsid w:val="00062DCC"/>
    <w:rsid w:val="000B59AE"/>
    <w:rsid w:val="001D3F2E"/>
    <w:rsid w:val="00243696"/>
    <w:rsid w:val="00380C18"/>
    <w:rsid w:val="00402AA6"/>
    <w:rsid w:val="00406E0A"/>
    <w:rsid w:val="00505878"/>
    <w:rsid w:val="0060590B"/>
    <w:rsid w:val="0071221A"/>
    <w:rsid w:val="007C6856"/>
    <w:rsid w:val="00803795"/>
    <w:rsid w:val="009E7C91"/>
    <w:rsid w:val="00A04D73"/>
    <w:rsid w:val="00A45EBC"/>
    <w:rsid w:val="00AD2714"/>
    <w:rsid w:val="00AD6417"/>
    <w:rsid w:val="00BF336B"/>
    <w:rsid w:val="00EE4EB5"/>
    <w:rsid w:val="00FC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17"/>
    <w:pPr>
      <w:widowControl w:val="0"/>
      <w:wordWrap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inherit" w:hAnsi="Times New Roman" w:cs="Times New Roman"/>
      <w:kern w:val="2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417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Times New Roman"/>
      <w:kern w:val="0"/>
      <w:lang w:eastAsia="ru-RU"/>
    </w:rPr>
  </w:style>
  <w:style w:type="character" w:customStyle="1" w:styleId="a4">
    <w:name w:val="Основной текст Знак"/>
    <w:basedOn w:val="a0"/>
    <w:link w:val="a5"/>
    <w:rsid w:val="00AD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4"/>
    <w:rsid w:val="00AD6417"/>
    <w:pPr>
      <w:widowControl/>
      <w:wordWrap/>
      <w:autoSpaceDE/>
      <w:autoSpaceDN/>
    </w:pPr>
    <w:rPr>
      <w:rFonts w:eastAsia="Times New Roman"/>
      <w:kern w:val="0"/>
      <w:sz w:val="28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AD6417"/>
    <w:rPr>
      <w:rFonts w:ascii="Times New Roman" w:eastAsia="inherit" w:hAnsi="Times New Roman" w:cs="Times New Roman"/>
      <w:kern w:val="2"/>
      <w:sz w:val="24"/>
      <w:szCs w:val="24"/>
      <w:lang w:eastAsia="ko-KR"/>
    </w:rPr>
  </w:style>
  <w:style w:type="paragraph" w:customStyle="1" w:styleId="10">
    <w:name w:val="Обычный1"/>
    <w:uiPriority w:val="99"/>
    <w:rsid w:val="00AD6417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paragraph" w:customStyle="1" w:styleId="unnamed1">
    <w:name w:val="unnamed1"/>
    <w:basedOn w:val="a"/>
    <w:rsid w:val="00AD6417"/>
    <w:pPr>
      <w:widowControl/>
      <w:suppressAutoHyphens/>
      <w:wordWrap/>
      <w:autoSpaceDE/>
      <w:autoSpaceDN/>
      <w:spacing w:line="240" w:lineRule="auto"/>
      <w:ind w:firstLine="400"/>
    </w:pPr>
    <w:rPr>
      <w:rFonts w:eastAsia="Times New Roman"/>
      <w:kern w:val="0"/>
      <w:lang w:eastAsia="ar-SA"/>
    </w:rPr>
  </w:style>
  <w:style w:type="character" w:styleId="a6">
    <w:name w:val="Strong"/>
    <w:basedOn w:val="a0"/>
    <w:qFormat/>
    <w:rsid w:val="00AD6417"/>
    <w:rPr>
      <w:rFonts w:cs="Times New Roman"/>
      <w:b/>
      <w:bCs/>
    </w:rPr>
  </w:style>
  <w:style w:type="character" w:styleId="a7">
    <w:name w:val="Hyperlink"/>
    <w:basedOn w:val="a0"/>
    <w:rsid w:val="00AD6417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AD6417"/>
    <w:pPr>
      <w:widowControl/>
      <w:wordWrap/>
      <w:autoSpaceDE/>
      <w:autoSpaceDN/>
      <w:spacing w:line="240" w:lineRule="auto"/>
      <w:ind w:firstLine="0"/>
      <w:jc w:val="left"/>
    </w:pPr>
    <w:rPr>
      <w:rFonts w:eastAsia="Times New Roman"/>
      <w:kern w:val="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D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D641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AD6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D6417"/>
    <w:rPr>
      <w:rFonts w:ascii="Tahoma" w:eastAsia="inherit" w:hAnsi="Tahoma" w:cs="Tahoma"/>
      <w:kern w:val="2"/>
      <w:sz w:val="16"/>
      <w:szCs w:val="16"/>
      <w:lang w:eastAsia="ko-KR"/>
    </w:rPr>
  </w:style>
  <w:style w:type="character" w:customStyle="1" w:styleId="abu">
    <w:name w:val="abu"/>
    <w:basedOn w:val="a0"/>
    <w:rsid w:val="00AD6417"/>
  </w:style>
  <w:style w:type="paragraph" w:customStyle="1" w:styleId="incut1">
    <w:name w:val="incut1"/>
    <w:basedOn w:val="a"/>
    <w:rsid w:val="00AD6417"/>
    <w:pPr>
      <w:widowControl/>
      <w:wordWrap/>
      <w:autoSpaceDE/>
      <w:autoSpaceDN/>
      <w:spacing w:line="312" w:lineRule="atLeast"/>
      <w:ind w:firstLine="0"/>
      <w:jc w:val="left"/>
    </w:pPr>
    <w:rPr>
      <w:rFonts w:ascii="Verdana" w:eastAsia="Times New Roman" w:hAnsi="Verdana"/>
      <w:b/>
      <w:bCs/>
      <w:color w:val="999999"/>
      <w:kern w:val="0"/>
      <w:lang w:eastAsia="ru-RU"/>
    </w:rPr>
  </w:style>
  <w:style w:type="paragraph" w:styleId="ad">
    <w:name w:val="Plain Text"/>
    <w:basedOn w:val="a"/>
    <w:link w:val="ae"/>
    <w:rsid w:val="00AD6417"/>
    <w:pPr>
      <w:widowControl/>
      <w:wordWrap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character" w:customStyle="1" w:styleId="ae">
    <w:name w:val="Текст Знак"/>
    <w:basedOn w:val="a0"/>
    <w:link w:val="ad"/>
    <w:rsid w:val="00AD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AD6417"/>
    <w:pPr>
      <w:widowControl/>
      <w:tabs>
        <w:tab w:val="center" w:pos="4677"/>
        <w:tab w:val="right" w:pos="9355"/>
      </w:tabs>
      <w:wordWrap/>
      <w:autoSpaceDE/>
      <w:autoSpaceDN/>
      <w:spacing w:line="240" w:lineRule="auto"/>
      <w:ind w:firstLine="0"/>
      <w:jc w:val="left"/>
    </w:pPr>
    <w:rPr>
      <w:rFonts w:eastAsia="Times New Roman"/>
      <w:kern w:val="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D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D6417"/>
  </w:style>
  <w:style w:type="character" w:styleId="af2">
    <w:name w:val="Emphasis"/>
    <w:basedOn w:val="a0"/>
    <w:qFormat/>
    <w:rsid w:val="00AD6417"/>
    <w:rPr>
      <w:i/>
      <w:iCs/>
    </w:rPr>
  </w:style>
  <w:style w:type="paragraph" w:styleId="af3">
    <w:name w:val="footer"/>
    <w:basedOn w:val="a"/>
    <w:link w:val="af4"/>
    <w:uiPriority w:val="99"/>
    <w:semiHidden/>
    <w:unhideWhenUsed/>
    <w:rsid w:val="00AD641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D6417"/>
    <w:rPr>
      <w:rFonts w:ascii="Times New Roman" w:eastAsia="inherit" w:hAnsi="Times New Roman" w:cs="Times New Roman"/>
      <w:kern w:val="2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1649</Words>
  <Characters>9404</Characters>
  <Application>Microsoft Office Word</Application>
  <DocSecurity>0</DocSecurity>
  <Lines>78</Lines>
  <Paragraphs>22</Paragraphs>
  <ScaleCrop>false</ScaleCrop>
  <Company>Малая академия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2015-02-18T07:09:00Z</dcterms:created>
  <dcterms:modified xsi:type="dcterms:W3CDTF">2015-02-18T07:19:00Z</dcterms:modified>
</cp:coreProperties>
</file>